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D671C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(7.HAFTA)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20-24 EKİM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2-Bilim ve Teknoloji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Hacı İbrahim Efendi: Mehmetçiğe Dikilen Botlar (Dinleme Metni)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T.4.1.3. Dinlediği/izlediği metni ana hatlarıyla anlatır.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T.4.1.9. Dinledikleriyle/izledikleriyle ilgili görüşlerini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T.4.1.11. Dinlediklerinin/izlediklerinin içeriğini değerlendirir.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T.4.4.1. Şiir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T.4.4.9. Formları yönergelerine uygun doldurur.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</w:t>
            </w:r>
            <w:r w:rsidRPr="00B17642">
              <w:rPr>
                <w:rFonts w:cs="Tahoma"/>
                <w:sz w:val="18"/>
                <w:szCs w:val="18"/>
              </w:rPr>
              <w:t>eba</w:t>
            </w:r>
            <w:r w:rsidRPr="00B17642">
              <w:rPr>
                <w:rFonts w:cs="Tahoma"/>
                <w:sz w:val="18"/>
                <w:szCs w:val="18"/>
              </w:rPr>
              <w:t xml:space="preserve">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Yardımlaşma niçin önemlidir?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Metnin başlığı okunup görseller incelenir. Metnin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“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Hacı İbrahim Efendi: Mehmetçiğe Dikilen Botlar (Dinleme Metni) </w:t>
            </w:r>
            <w:r w:rsidRPr="00B17642">
              <w:rPr>
                <w:rFonts w:cs="Tahoma"/>
                <w:sz w:val="18"/>
                <w:szCs w:val="18"/>
              </w:rPr>
              <w:t>dinletilir.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59) Bilinmeyen kelimeler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59) Metne ait sorular cevaplanır. Yazma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60) Konu ve ana fikir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61) İşaretleme ve boyama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62) Şiir ve hikaye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63) Gerçek ve mecaz anlam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 Olay, şahıs, varlık kadrosu ve mekâna yönelik sorular (ne, kim, nerede, nasıl, neden ve ne zaman) yöneltilir.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6D671C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